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797" w:rsidRDefault="00D30797" w:rsidP="00D30797">
      <w:pPr>
        <w:jc w:val="center"/>
        <w:rPr>
          <w:color w:val="FF0000"/>
          <w:sz w:val="72"/>
          <w:szCs w:val="72"/>
        </w:rPr>
      </w:pPr>
      <w:r w:rsidRPr="00886BD2">
        <w:rPr>
          <w:color w:val="FF0000"/>
          <w:sz w:val="72"/>
          <w:szCs w:val="72"/>
        </w:rPr>
        <w:t>PEMBERITAHUAN</w:t>
      </w:r>
    </w:p>
    <w:p w:rsidR="00D30797" w:rsidRDefault="00D30797" w:rsidP="00D30797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*</w:t>
      </w:r>
      <w:r w:rsidRPr="00886BD2">
        <w:rPr>
          <w:color w:val="FF0000"/>
          <w:sz w:val="40"/>
          <w:szCs w:val="40"/>
        </w:rPr>
        <w:t>SYARAT MENGELUARKAN NILAI UJIAN KOMPRE</w:t>
      </w:r>
    </w:p>
    <w:p w:rsidR="00D30797" w:rsidRPr="00BA6B23" w:rsidRDefault="00D30797" w:rsidP="00D30797">
      <w:pPr>
        <w:jc w:val="center"/>
        <w:rPr>
          <w:color w:val="FF0000"/>
          <w:sz w:val="32"/>
          <w:szCs w:val="32"/>
        </w:rPr>
      </w:pPr>
    </w:p>
    <w:p w:rsidR="00D30797" w:rsidRPr="00C32665" w:rsidRDefault="00D30797" w:rsidP="00D30797">
      <w:pPr>
        <w:rPr>
          <w:sz w:val="40"/>
          <w:szCs w:val="40"/>
        </w:rPr>
      </w:pPr>
      <w:r w:rsidRPr="00C32665">
        <w:rPr>
          <w:sz w:val="40"/>
          <w:szCs w:val="40"/>
        </w:rPr>
        <w:t>1. MAHASISWA YANG SUDAH SELESAI UJIAN KOMPRE DAN DINYATAKAN LULUS, BISA MENGELUARKAN NILAI UJIAN DENGAN MENYETORKAN LEMBAR BERITA ACARA KOMPRE (IBU ARMINI DAN BU NISA)</w:t>
      </w:r>
    </w:p>
    <w:p w:rsidR="00D30797" w:rsidRPr="00C32665" w:rsidRDefault="00D30797" w:rsidP="00D30797">
      <w:pPr>
        <w:rPr>
          <w:sz w:val="40"/>
          <w:szCs w:val="40"/>
        </w:rPr>
      </w:pPr>
      <w:r w:rsidRPr="00C32665">
        <w:rPr>
          <w:sz w:val="40"/>
          <w:szCs w:val="40"/>
        </w:rPr>
        <w:t>2. UNTUK TRANSKRIP NILAI SEMENTARA SEBELUM TANDA TANGAN PAK SULAIMAN, HARUS MENYETORKAN 14 LEMBAR (HARD COPY) BERKAS UJIAN KOMPRE</w:t>
      </w:r>
      <w:r>
        <w:rPr>
          <w:sz w:val="40"/>
          <w:szCs w:val="40"/>
        </w:rPr>
        <w:t xml:space="preserve"> (IBU ARMINI DAN IBU NISA)</w:t>
      </w:r>
      <w:r w:rsidRPr="00C32665">
        <w:rPr>
          <w:sz w:val="40"/>
          <w:szCs w:val="40"/>
        </w:rPr>
        <w:t>, MENGISI TRACER STUDY (DARMA) DAN MENGUMPULKAN SOFTFILE (SCAN BERKAS) YANG BERISI SK PEMBIMBING, SK PENGUJI, LEMBAR PENGESAHAN, BERITA ACARA KOMPRE, BERITA ACARA YUDISIUM, UNDANGAN DAN ABSENSI PENGUJI (FITRI)</w:t>
      </w:r>
    </w:p>
    <w:p w:rsidR="00D30797" w:rsidRDefault="00D30797" w:rsidP="00D30797">
      <w:pPr>
        <w:rPr>
          <w:sz w:val="40"/>
          <w:szCs w:val="40"/>
        </w:rPr>
      </w:pPr>
      <w:r w:rsidRPr="00C32665">
        <w:rPr>
          <w:sz w:val="40"/>
          <w:szCs w:val="40"/>
        </w:rPr>
        <w:t>3. CEK BERKAS BISA DILAKUKAN DI IBU ARMINI DAN BU NISA</w:t>
      </w:r>
    </w:p>
    <w:p w:rsidR="00D30797" w:rsidRPr="00C32665" w:rsidRDefault="00D30797" w:rsidP="00D30797">
      <w:pPr>
        <w:rPr>
          <w:sz w:val="40"/>
          <w:szCs w:val="40"/>
        </w:rPr>
      </w:pPr>
    </w:p>
    <w:p w:rsidR="00D30797" w:rsidRPr="00C32665" w:rsidRDefault="00D30797" w:rsidP="00D30797">
      <w:pPr>
        <w:rPr>
          <w:sz w:val="20"/>
          <w:szCs w:val="20"/>
        </w:rPr>
      </w:pPr>
      <w:r w:rsidRPr="00C32665">
        <w:rPr>
          <w:sz w:val="20"/>
          <w:szCs w:val="20"/>
        </w:rPr>
        <w:t>CATATAN: SEMUA FILE DALAM BENTUK PDF (TIDAK DIGABUNG) DAN NAMA FILE HARUS MENYERTAKAN NAMA, NIM, DAN DOSEN PENGUJI</w:t>
      </w:r>
    </w:p>
    <w:p w:rsidR="00D30797" w:rsidRPr="00C32665" w:rsidRDefault="00D30797" w:rsidP="00D30797">
      <w:pPr>
        <w:rPr>
          <w:sz w:val="20"/>
          <w:szCs w:val="20"/>
        </w:rPr>
      </w:pPr>
      <w:proofErr w:type="gramStart"/>
      <w:r w:rsidRPr="00C32665">
        <w:rPr>
          <w:b/>
          <w:color w:val="FF0000"/>
          <w:sz w:val="20"/>
          <w:szCs w:val="20"/>
        </w:rPr>
        <w:t>CONTOH :</w:t>
      </w:r>
      <w:proofErr w:type="gramEnd"/>
      <w:r w:rsidRPr="00C32665">
        <w:rPr>
          <w:b/>
          <w:color w:val="FF0000"/>
          <w:sz w:val="20"/>
          <w:szCs w:val="20"/>
        </w:rPr>
        <w:t xml:space="preserve"> SK PEMBIMBING FITRIANI G 701 15 001 (IBU ARSA, IBU MINI, PAK YUS, PAK IHWAN DAN IBU AYU</w:t>
      </w:r>
    </w:p>
    <w:p w:rsidR="005A3719" w:rsidRDefault="005A3719">
      <w:bookmarkStart w:id="0" w:name="_GoBack"/>
      <w:bookmarkEnd w:id="0"/>
    </w:p>
    <w:sectPr w:rsidR="005A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97"/>
    <w:rsid w:val="005A3719"/>
    <w:rsid w:val="00D3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12FCF-5133-4F92-B192-ED111B4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FARMASI PC</dc:creator>
  <cp:keywords/>
  <dc:description/>
  <cp:lastModifiedBy>FARMASI PC</cp:lastModifiedBy>
  <cp:revision>1</cp:revision>
  <dcterms:created xsi:type="dcterms:W3CDTF">2020-01-20T03:38:00Z</dcterms:created>
  <dcterms:modified xsi:type="dcterms:W3CDTF">2020-01-20T03:38:00Z</dcterms:modified>
</cp:coreProperties>
</file>